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926DB" w14:textId="62FA4FCF" w:rsidR="00481579" w:rsidRPr="00481579" w:rsidRDefault="00481579" w:rsidP="00481579">
      <w:r w:rsidRPr="00481579">
        <w:rPr>
          <w:b/>
          <w:bCs/>
        </w:rPr>
        <w:t xml:space="preserve">Описание технической архитектуры программного обеспечения </w:t>
      </w:r>
      <w:proofErr w:type="spellStart"/>
      <w:r>
        <w:rPr>
          <w:b/>
          <w:bCs/>
        </w:rPr>
        <w:t>Инфоджи</w:t>
      </w:r>
      <w:proofErr w:type="spellEnd"/>
      <w:r>
        <w:rPr>
          <w:b/>
          <w:bCs/>
        </w:rPr>
        <w:t xml:space="preserve"> Мониторинг</w:t>
      </w:r>
    </w:p>
    <w:p w14:paraId="28A45BE1" w14:textId="77777777" w:rsidR="00481579" w:rsidRPr="00481579" w:rsidRDefault="00481579" w:rsidP="00481579">
      <w:r w:rsidRPr="00481579">
        <w:rPr>
          <w:b/>
          <w:bCs/>
        </w:rPr>
        <w:t>1. Архитектурный стиль</w:t>
      </w:r>
    </w:p>
    <w:p w14:paraId="446582AF" w14:textId="77777777" w:rsidR="00481579" w:rsidRPr="00481579" w:rsidRDefault="00481579" w:rsidP="00481579">
      <w:r w:rsidRPr="00481579">
        <w:t xml:space="preserve">Программное обеспечение построено на основе клиент-серверной архитектуры с разделением на </w:t>
      </w:r>
      <w:proofErr w:type="spellStart"/>
      <w:r w:rsidRPr="00481579">
        <w:t>frontend</w:t>
      </w:r>
      <w:proofErr w:type="spellEnd"/>
      <w:r w:rsidRPr="00481579">
        <w:t xml:space="preserve"> и </w:t>
      </w:r>
      <w:proofErr w:type="spellStart"/>
      <w:r w:rsidRPr="00481579">
        <w:t>backend</w:t>
      </w:r>
      <w:proofErr w:type="spellEnd"/>
      <w:r w:rsidRPr="00481579">
        <w:t>. Архитектура является модульной, что обеспечивает возможность независимой разработки, тестирования и масштабирования компонентов.</w:t>
      </w:r>
    </w:p>
    <w:p w14:paraId="05533E8B" w14:textId="77777777" w:rsidR="00481579" w:rsidRPr="00481579" w:rsidRDefault="00481579" w:rsidP="00481579">
      <w:r w:rsidRPr="00481579">
        <w:rPr>
          <w:b/>
          <w:bCs/>
        </w:rPr>
        <w:t>2. Компоненты системы</w:t>
      </w:r>
    </w:p>
    <w:p w14:paraId="659316E3" w14:textId="77777777" w:rsidR="00481579" w:rsidRDefault="00481579" w:rsidP="00481579">
      <w:r w:rsidRPr="00481579">
        <w:t>Система состоит из следующих основных компонентов: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481579" w14:paraId="53561D84" w14:textId="77777777" w:rsidTr="00481579">
        <w:tc>
          <w:tcPr>
            <w:tcW w:w="2336" w:type="dxa"/>
          </w:tcPr>
          <w:p w14:paraId="548E5B02" w14:textId="23BB0ABC" w:rsidR="00481579" w:rsidRPr="00481579" w:rsidRDefault="00481579" w:rsidP="00481579">
            <w:pPr>
              <w:rPr>
                <w:b/>
                <w:bCs/>
              </w:rPr>
            </w:pPr>
            <w:r w:rsidRPr="00481579">
              <w:rPr>
                <w:b/>
                <w:bCs/>
              </w:rPr>
              <w:t>Компонент</w:t>
            </w:r>
          </w:p>
        </w:tc>
        <w:tc>
          <w:tcPr>
            <w:tcW w:w="2336" w:type="dxa"/>
          </w:tcPr>
          <w:p w14:paraId="744640BA" w14:textId="70383A35" w:rsidR="00481579" w:rsidRPr="00481579" w:rsidRDefault="00481579" w:rsidP="00481579">
            <w:pPr>
              <w:rPr>
                <w:b/>
                <w:bCs/>
              </w:rPr>
            </w:pPr>
            <w:r w:rsidRPr="00481579">
              <w:rPr>
                <w:b/>
                <w:bCs/>
              </w:rPr>
              <w:t>Назначение</w:t>
            </w:r>
          </w:p>
        </w:tc>
        <w:tc>
          <w:tcPr>
            <w:tcW w:w="2336" w:type="dxa"/>
          </w:tcPr>
          <w:p w14:paraId="462E1A14" w14:textId="639EB753" w:rsidR="00481579" w:rsidRPr="00481579" w:rsidRDefault="00481579" w:rsidP="00481579">
            <w:pPr>
              <w:rPr>
                <w:b/>
                <w:bCs/>
              </w:rPr>
            </w:pPr>
            <w:r w:rsidRPr="00481579">
              <w:rPr>
                <w:b/>
                <w:bCs/>
              </w:rPr>
              <w:t>Технология</w:t>
            </w:r>
          </w:p>
        </w:tc>
      </w:tr>
      <w:tr w:rsidR="00481579" w:rsidRPr="00481579" w14:paraId="3038DB55" w14:textId="77777777" w:rsidTr="008F340C">
        <w:tc>
          <w:tcPr>
            <w:tcW w:w="2336" w:type="dxa"/>
          </w:tcPr>
          <w:p w14:paraId="29B72519" w14:textId="4216BD90" w:rsidR="00481579" w:rsidRDefault="00481579" w:rsidP="00481579">
            <w:proofErr w:type="spellStart"/>
            <w:r w:rsidRPr="00481579">
              <w:t>Backend</w:t>
            </w:r>
            <w:proofErr w:type="spellEnd"/>
          </w:p>
        </w:tc>
        <w:tc>
          <w:tcPr>
            <w:tcW w:w="2336" w:type="dxa"/>
            <w:vAlign w:val="center"/>
          </w:tcPr>
          <w:p w14:paraId="7217093E" w14:textId="786A63C1" w:rsidR="00481579" w:rsidRDefault="00481579" w:rsidP="00481579">
            <w:r w:rsidRPr="00481579">
              <w:t>REST API сервер, бизнес-логика, аутентификация</w:t>
            </w:r>
          </w:p>
        </w:tc>
        <w:tc>
          <w:tcPr>
            <w:tcW w:w="2336" w:type="dxa"/>
            <w:vAlign w:val="center"/>
          </w:tcPr>
          <w:p w14:paraId="78CA9591" w14:textId="7F0AA283" w:rsidR="00481579" w:rsidRPr="00481579" w:rsidRDefault="00481579" w:rsidP="00481579">
            <w:pPr>
              <w:rPr>
                <w:lang w:val="en-US"/>
              </w:rPr>
            </w:pPr>
            <w:r w:rsidRPr="00481579">
              <w:rPr>
                <w:lang w:val="en-US"/>
              </w:rPr>
              <w:t>.NET 8, C#, </w:t>
            </w:r>
            <w:hyperlink r:id="rId5" w:tgtFrame="_blank" w:history="1">
              <w:r w:rsidRPr="00481579">
                <w:rPr>
                  <w:rStyle w:val="ac"/>
                  <w:lang w:val="en-US"/>
                </w:rPr>
                <w:t>ASP.NET</w:t>
              </w:r>
            </w:hyperlink>
            <w:r w:rsidRPr="00481579">
              <w:rPr>
                <w:lang w:val="en-US"/>
              </w:rPr>
              <w:t> Core</w:t>
            </w:r>
          </w:p>
        </w:tc>
      </w:tr>
      <w:tr w:rsidR="00481579" w14:paraId="0E2FD08C" w14:textId="77777777" w:rsidTr="00EF604B">
        <w:tc>
          <w:tcPr>
            <w:tcW w:w="2336" w:type="dxa"/>
          </w:tcPr>
          <w:p w14:paraId="104313D0" w14:textId="69211B1D" w:rsidR="00481579" w:rsidRDefault="00481579" w:rsidP="00481579">
            <w:proofErr w:type="spellStart"/>
            <w:r w:rsidRPr="00481579">
              <w:t>Frontend</w:t>
            </w:r>
            <w:proofErr w:type="spellEnd"/>
          </w:p>
        </w:tc>
        <w:tc>
          <w:tcPr>
            <w:tcW w:w="2336" w:type="dxa"/>
            <w:vAlign w:val="center"/>
          </w:tcPr>
          <w:p w14:paraId="785BD46C" w14:textId="34B0118C" w:rsidR="00481579" w:rsidRDefault="00481579" w:rsidP="00481579">
            <w:r w:rsidRPr="00481579">
              <w:t>Веб-интерфейс пользователя</w:t>
            </w:r>
          </w:p>
        </w:tc>
        <w:tc>
          <w:tcPr>
            <w:tcW w:w="2336" w:type="dxa"/>
            <w:vAlign w:val="center"/>
          </w:tcPr>
          <w:p w14:paraId="75F12679" w14:textId="78BE0B66" w:rsidR="00481579" w:rsidRDefault="00481579" w:rsidP="00481579">
            <w:r w:rsidRPr="00481579">
              <w:t xml:space="preserve">Next.js 14, </w:t>
            </w:r>
            <w:proofErr w:type="spellStart"/>
            <w:r w:rsidRPr="00481579">
              <w:t>TypeScript</w:t>
            </w:r>
            <w:proofErr w:type="spellEnd"/>
            <w:r w:rsidRPr="00481579">
              <w:t xml:space="preserve">, </w:t>
            </w:r>
            <w:proofErr w:type="spellStart"/>
            <w:r w:rsidRPr="00481579">
              <w:t>React</w:t>
            </w:r>
            <w:proofErr w:type="spellEnd"/>
          </w:p>
        </w:tc>
      </w:tr>
      <w:tr w:rsidR="00481579" w14:paraId="2290DD1D" w14:textId="77777777" w:rsidTr="00AE2A33">
        <w:tc>
          <w:tcPr>
            <w:tcW w:w="2336" w:type="dxa"/>
            <w:vAlign w:val="center"/>
          </w:tcPr>
          <w:p w14:paraId="5B603D5C" w14:textId="3FD6D1D4" w:rsidR="00481579" w:rsidRDefault="00481579" w:rsidP="00481579">
            <w:r w:rsidRPr="00481579">
              <w:t>База данных</w:t>
            </w:r>
          </w:p>
        </w:tc>
        <w:tc>
          <w:tcPr>
            <w:tcW w:w="2336" w:type="dxa"/>
            <w:vAlign w:val="center"/>
          </w:tcPr>
          <w:p w14:paraId="161EDC99" w14:textId="5775D725" w:rsidR="00481579" w:rsidRDefault="00481579" w:rsidP="00481579">
            <w:r w:rsidRPr="00481579">
              <w:t>Хранение данных</w:t>
            </w:r>
          </w:p>
        </w:tc>
        <w:tc>
          <w:tcPr>
            <w:tcW w:w="2336" w:type="dxa"/>
            <w:vAlign w:val="center"/>
          </w:tcPr>
          <w:p w14:paraId="39019BD2" w14:textId="134A9936" w:rsidR="00481579" w:rsidRDefault="00481579" w:rsidP="00481579">
            <w:proofErr w:type="spellStart"/>
            <w:r w:rsidRPr="00481579">
              <w:t>PostgreSQL</w:t>
            </w:r>
            <w:proofErr w:type="spellEnd"/>
            <w:r w:rsidRPr="00481579">
              <w:t xml:space="preserve"> 16</w:t>
            </w:r>
          </w:p>
        </w:tc>
      </w:tr>
      <w:tr w:rsidR="00481579" w14:paraId="332B525C" w14:textId="77777777" w:rsidTr="00D62C6F">
        <w:tc>
          <w:tcPr>
            <w:tcW w:w="2336" w:type="dxa"/>
            <w:vAlign w:val="center"/>
          </w:tcPr>
          <w:p w14:paraId="2A7F6CD7" w14:textId="5957EE5F" w:rsidR="00481579" w:rsidRDefault="00481579" w:rsidP="00481579">
            <w:proofErr w:type="spellStart"/>
            <w:r w:rsidRPr="00481579">
              <w:t>Reverse</w:t>
            </w:r>
            <w:proofErr w:type="spellEnd"/>
            <w:r w:rsidRPr="00481579">
              <w:t xml:space="preserve"> </w:t>
            </w:r>
            <w:proofErr w:type="spellStart"/>
            <w:r w:rsidRPr="00481579">
              <w:t>Proxy</w:t>
            </w:r>
            <w:proofErr w:type="spellEnd"/>
          </w:p>
        </w:tc>
        <w:tc>
          <w:tcPr>
            <w:tcW w:w="2336" w:type="dxa"/>
            <w:vAlign w:val="center"/>
          </w:tcPr>
          <w:p w14:paraId="757F3CA2" w14:textId="25AF97C7" w:rsidR="00481579" w:rsidRDefault="00481579" w:rsidP="00481579">
            <w:r w:rsidRPr="00481579">
              <w:t>Маршрутизация запросов, SSL-</w:t>
            </w:r>
            <w:proofErr w:type="spellStart"/>
            <w:r w:rsidRPr="00481579">
              <w:t>терминация</w:t>
            </w:r>
            <w:proofErr w:type="spellEnd"/>
          </w:p>
        </w:tc>
        <w:tc>
          <w:tcPr>
            <w:tcW w:w="2336" w:type="dxa"/>
            <w:vAlign w:val="center"/>
          </w:tcPr>
          <w:p w14:paraId="2D460C76" w14:textId="549776D8" w:rsidR="00481579" w:rsidRDefault="00481579" w:rsidP="00481579">
            <w:r w:rsidRPr="00481579">
              <w:t>Apache HTTP Server</w:t>
            </w:r>
          </w:p>
        </w:tc>
      </w:tr>
      <w:tr w:rsidR="00481579" w14:paraId="30840D37" w14:textId="77777777" w:rsidTr="00E01464">
        <w:tc>
          <w:tcPr>
            <w:tcW w:w="2336" w:type="dxa"/>
          </w:tcPr>
          <w:p w14:paraId="20036313" w14:textId="5EBDB9D0" w:rsidR="00481579" w:rsidRDefault="00481579" w:rsidP="00481579">
            <w:r w:rsidRPr="00481579">
              <w:t>Контейнеризация</w:t>
            </w:r>
          </w:p>
        </w:tc>
        <w:tc>
          <w:tcPr>
            <w:tcW w:w="2336" w:type="dxa"/>
            <w:vAlign w:val="center"/>
          </w:tcPr>
          <w:p w14:paraId="3CFC869A" w14:textId="71F85D5E" w:rsidR="00481579" w:rsidRDefault="00481579" w:rsidP="00481579">
            <w:r w:rsidRPr="00481579">
              <w:t>Изоляция и управление компонентами</w:t>
            </w:r>
          </w:p>
        </w:tc>
        <w:tc>
          <w:tcPr>
            <w:tcW w:w="2336" w:type="dxa"/>
            <w:vAlign w:val="center"/>
          </w:tcPr>
          <w:p w14:paraId="3EC48C59" w14:textId="7B842CA1" w:rsidR="00481579" w:rsidRDefault="00481579" w:rsidP="00481579">
            <w:proofErr w:type="spellStart"/>
            <w:r w:rsidRPr="00481579">
              <w:t>Docker</w:t>
            </w:r>
            <w:proofErr w:type="spellEnd"/>
            <w:r w:rsidRPr="00481579">
              <w:t>, Docker Compose</w:t>
            </w:r>
          </w:p>
        </w:tc>
      </w:tr>
    </w:tbl>
    <w:p w14:paraId="3D2E09EE" w14:textId="77777777" w:rsidR="00481579" w:rsidRPr="00481579" w:rsidRDefault="00481579" w:rsidP="00481579"/>
    <w:p w14:paraId="5E43A80A" w14:textId="77777777" w:rsidR="00481579" w:rsidRPr="00481579" w:rsidRDefault="00481579" w:rsidP="00481579">
      <w:r w:rsidRPr="00481579">
        <w:rPr>
          <w:b/>
          <w:bCs/>
        </w:rPr>
        <w:t>3. Схема взаимодействия компонентов</w:t>
      </w:r>
    </w:p>
    <w:p w14:paraId="5EE30E6E" w14:textId="77777777" w:rsidR="00481579" w:rsidRPr="00481579" w:rsidRDefault="00481579" w:rsidP="00481579">
      <w:r w:rsidRPr="00481579">
        <w:t>Пользователь (браузер)</w:t>
      </w:r>
    </w:p>
    <w:p w14:paraId="47AD7205" w14:textId="77777777" w:rsidR="00481579" w:rsidRPr="00481579" w:rsidRDefault="00481579" w:rsidP="00481579">
      <w:r w:rsidRPr="00481579">
        <w:t xml:space="preserve">    │</w:t>
      </w:r>
    </w:p>
    <w:p w14:paraId="63FBFE69" w14:textId="77777777" w:rsidR="00481579" w:rsidRPr="00481579" w:rsidRDefault="00481579" w:rsidP="00481579">
      <w:r w:rsidRPr="00481579">
        <w:t xml:space="preserve">    </w:t>
      </w:r>
      <w:r w:rsidRPr="00481579">
        <w:rPr>
          <w:rFonts w:ascii="Arial" w:hAnsi="Arial" w:cs="Arial"/>
        </w:rPr>
        <w:t>▼</w:t>
      </w:r>
    </w:p>
    <w:p w14:paraId="555BDEC1" w14:textId="77777777" w:rsidR="00481579" w:rsidRPr="00481579" w:rsidRDefault="00481579" w:rsidP="00481579">
      <w:r w:rsidRPr="00481579">
        <w:t>Apache (</w:t>
      </w:r>
      <w:proofErr w:type="spellStart"/>
      <w:r w:rsidRPr="00481579">
        <w:t>reverse</w:t>
      </w:r>
      <w:proofErr w:type="spellEnd"/>
      <w:r w:rsidRPr="00481579">
        <w:t xml:space="preserve"> </w:t>
      </w:r>
      <w:proofErr w:type="spellStart"/>
      <w:r w:rsidRPr="00481579">
        <w:t>proxy</w:t>
      </w:r>
      <w:proofErr w:type="spellEnd"/>
      <w:r w:rsidRPr="00481579">
        <w:t>, SSL)</w:t>
      </w:r>
    </w:p>
    <w:p w14:paraId="407D7F6F" w14:textId="77777777" w:rsidR="00481579" w:rsidRPr="00481579" w:rsidRDefault="00481579" w:rsidP="00481579">
      <w:r w:rsidRPr="00481579">
        <w:t xml:space="preserve">    │</w:t>
      </w:r>
    </w:p>
    <w:p w14:paraId="298E9FB0" w14:textId="77777777" w:rsidR="00481579" w:rsidRPr="00481579" w:rsidRDefault="00481579" w:rsidP="00481579">
      <w:r w:rsidRPr="00481579">
        <w:t xml:space="preserve">    </w:t>
      </w:r>
      <w:r w:rsidRPr="00481579">
        <w:rPr>
          <w:rFonts w:ascii="Arial" w:hAnsi="Arial" w:cs="Arial"/>
        </w:rPr>
        <w:t>├</w:t>
      </w:r>
      <w:r w:rsidRPr="00481579">
        <w:rPr>
          <w:rFonts w:ascii="Aptos" w:hAnsi="Aptos" w:cs="Aptos"/>
        </w:rPr>
        <w:t>───</w:t>
      </w:r>
      <w:r w:rsidRPr="00481579">
        <w:t xml:space="preserve"> /</w:t>
      </w:r>
      <w:proofErr w:type="spellStart"/>
      <w:r w:rsidRPr="00481579">
        <w:t>api</w:t>
      </w:r>
      <w:proofErr w:type="spellEnd"/>
      <w:r w:rsidRPr="00481579">
        <w:t xml:space="preserve">/* </w:t>
      </w:r>
      <w:r w:rsidRPr="00481579">
        <w:rPr>
          <w:rFonts w:ascii="Aptos" w:hAnsi="Aptos" w:cs="Aptos"/>
        </w:rPr>
        <w:t>──────────</w:t>
      </w:r>
      <w:r w:rsidRPr="00481579">
        <w:rPr>
          <w:rFonts w:ascii="Arial" w:hAnsi="Arial" w:cs="Arial"/>
        </w:rPr>
        <w:t>►</w:t>
      </w:r>
      <w:r w:rsidRPr="00481579">
        <w:t xml:space="preserve"> </w:t>
      </w:r>
      <w:proofErr w:type="spellStart"/>
      <w:r w:rsidRPr="00481579">
        <w:t>Backend</w:t>
      </w:r>
      <w:proofErr w:type="spellEnd"/>
      <w:r w:rsidRPr="00481579">
        <w:t xml:space="preserve"> (.NET 8) </w:t>
      </w:r>
      <w:r w:rsidRPr="00481579">
        <w:rPr>
          <w:rFonts w:ascii="Aptos" w:hAnsi="Aptos" w:cs="Aptos"/>
        </w:rPr>
        <w:t>────</w:t>
      </w:r>
      <w:r w:rsidRPr="00481579">
        <w:rPr>
          <w:rFonts w:ascii="Arial" w:hAnsi="Arial" w:cs="Arial"/>
        </w:rPr>
        <w:t>►</w:t>
      </w:r>
      <w:r w:rsidRPr="00481579">
        <w:t xml:space="preserve"> </w:t>
      </w:r>
      <w:proofErr w:type="spellStart"/>
      <w:r w:rsidRPr="00481579">
        <w:t>PostgreSQL</w:t>
      </w:r>
      <w:proofErr w:type="spellEnd"/>
    </w:p>
    <w:p w14:paraId="5F90FF06" w14:textId="77777777" w:rsidR="00481579" w:rsidRPr="00481579" w:rsidRDefault="00481579" w:rsidP="00481579">
      <w:r w:rsidRPr="00481579">
        <w:t xml:space="preserve">    │</w:t>
      </w:r>
    </w:p>
    <w:p w14:paraId="58946C15" w14:textId="77777777" w:rsidR="00481579" w:rsidRPr="00481579" w:rsidRDefault="00481579" w:rsidP="00481579">
      <w:r w:rsidRPr="00481579">
        <w:t xml:space="preserve">    └─── /* ──────────────</w:t>
      </w:r>
      <w:r w:rsidRPr="00481579">
        <w:rPr>
          <w:rFonts w:ascii="Arial" w:hAnsi="Arial" w:cs="Arial"/>
        </w:rPr>
        <w:t>►</w:t>
      </w:r>
      <w:r w:rsidRPr="00481579">
        <w:t xml:space="preserve"> </w:t>
      </w:r>
      <w:proofErr w:type="spellStart"/>
      <w:r w:rsidRPr="00481579">
        <w:t>Frontend</w:t>
      </w:r>
      <w:proofErr w:type="spellEnd"/>
      <w:r w:rsidRPr="00481579">
        <w:t xml:space="preserve"> (Next.js)</w:t>
      </w:r>
    </w:p>
    <w:p w14:paraId="510358D7" w14:textId="77777777" w:rsidR="00481579" w:rsidRPr="00481579" w:rsidRDefault="00481579" w:rsidP="00481579">
      <w:r w:rsidRPr="00481579">
        <w:rPr>
          <w:b/>
          <w:bCs/>
        </w:rPr>
        <w:t>4. Описание компонентов</w:t>
      </w:r>
    </w:p>
    <w:p w14:paraId="08740993" w14:textId="77777777" w:rsidR="00481579" w:rsidRPr="00481579" w:rsidRDefault="00481579" w:rsidP="00481579">
      <w:r w:rsidRPr="00481579">
        <w:rPr>
          <w:b/>
          <w:bCs/>
        </w:rPr>
        <w:t xml:space="preserve">4.1. </w:t>
      </w:r>
      <w:proofErr w:type="spellStart"/>
      <w:r w:rsidRPr="00481579">
        <w:rPr>
          <w:b/>
          <w:bCs/>
        </w:rPr>
        <w:t>Backend</w:t>
      </w:r>
      <w:proofErr w:type="spellEnd"/>
      <w:r w:rsidRPr="00481579">
        <w:rPr>
          <w:b/>
          <w:bCs/>
        </w:rPr>
        <w:t xml:space="preserve"> (серверная часть)</w:t>
      </w:r>
    </w:p>
    <w:p w14:paraId="669FFB3B" w14:textId="77777777" w:rsidR="00481579" w:rsidRPr="00481579" w:rsidRDefault="00481579" w:rsidP="00481579">
      <w:r w:rsidRPr="00481579">
        <w:t>Серверная часть реализована на платформе .NET 8 с использованием </w:t>
      </w:r>
      <w:hyperlink r:id="rId6" w:tgtFrame="_blank" w:history="1">
        <w:r w:rsidRPr="00481579">
          <w:rPr>
            <w:rStyle w:val="ac"/>
          </w:rPr>
          <w:t>ASP.NET</w:t>
        </w:r>
      </w:hyperlink>
      <w:r w:rsidRPr="00481579">
        <w:t xml:space="preserve"> Core </w:t>
      </w:r>
      <w:proofErr w:type="spellStart"/>
      <w:r w:rsidRPr="00481579">
        <w:t>Minimal</w:t>
      </w:r>
      <w:proofErr w:type="spellEnd"/>
      <w:r w:rsidRPr="00481579">
        <w:t xml:space="preserve"> API. Обеспечивает:</w:t>
      </w:r>
    </w:p>
    <w:p w14:paraId="2275F46E" w14:textId="77777777" w:rsidR="00481579" w:rsidRPr="00481579" w:rsidRDefault="00481579" w:rsidP="00481579">
      <w:pPr>
        <w:numPr>
          <w:ilvl w:val="0"/>
          <w:numId w:val="1"/>
        </w:numPr>
      </w:pPr>
      <w:r w:rsidRPr="00481579">
        <w:lastRenderedPageBreak/>
        <w:t>Аутентификацию и авторизацию пользователей (JWT-токены)</w:t>
      </w:r>
    </w:p>
    <w:p w14:paraId="222EEC51" w14:textId="77777777" w:rsidR="00481579" w:rsidRPr="00481579" w:rsidRDefault="00481579" w:rsidP="00481579">
      <w:pPr>
        <w:numPr>
          <w:ilvl w:val="0"/>
          <w:numId w:val="1"/>
        </w:numPr>
      </w:pPr>
      <w:r w:rsidRPr="00481579">
        <w:t>CRUD-операции для задач мониторинга</w:t>
      </w:r>
    </w:p>
    <w:p w14:paraId="7D2C966B" w14:textId="77777777" w:rsidR="00481579" w:rsidRPr="00481579" w:rsidRDefault="00481579" w:rsidP="00481579">
      <w:pPr>
        <w:numPr>
          <w:ilvl w:val="0"/>
          <w:numId w:val="1"/>
        </w:numPr>
      </w:pPr>
      <w:r w:rsidRPr="00481579">
        <w:t xml:space="preserve">Прием и обработку </w:t>
      </w:r>
      <w:proofErr w:type="spellStart"/>
      <w:r w:rsidRPr="00481579">
        <w:t>пингов</w:t>
      </w:r>
      <w:proofErr w:type="spellEnd"/>
      <w:r w:rsidRPr="00481579">
        <w:t xml:space="preserve"> от внешних систем</w:t>
      </w:r>
    </w:p>
    <w:p w14:paraId="32939383" w14:textId="77777777" w:rsidR="00481579" w:rsidRPr="00481579" w:rsidRDefault="00481579" w:rsidP="00481579">
      <w:pPr>
        <w:numPr>
          <w:ilvl w:val="0"/>
          <w:numId w:val="1"/>
        </w:numPr>
      </w:pPr>
      <w:r w:rsidRPr="00481579">
        <w:t>Фоновый мониторинг задач (</w:t>
      </w:r>
      <w:proofErr w:type="spellStart"/>
      <w:r w:rsidRPr="00481579">
        <w:t>Background</w:t>
      </w:r>
      <w:proofErr w:type="spellEnd"/>
      <w:r w:rsidRPr="00481579">
        <w:t xml:space="preserve"> Service)</w:t>
      </w:r>
    </w:p>
    <w:p w14:paraId="628EE02E" w14:textId="77777777" w:rsidR="00481579" w:rsidRPr="00481579" w:rsidRDefault="00481579" w:rsidP="00481579">
      <w:pPr>
        <w:numPr>
          <w:ilvl w:val="0"/>
          <w:numId w:val="1"/>
        </w:numPr>
      </w:pPr>
      <w:r w:rsidRPr="00481579">
        <w:t>Отправку уведомлений (</w:t>
      </w:r>
      <w:proofErr w:type="spellStart"/>
      <w:r w:rsidRPr="00481579">
        <w:t>Email</w:t>
      </w:r>
      <w:proofErr w:type="spellEnd"/>
      <w:r w:rsidRPr="00481579">
        <w:t xml:space="preserve"> через SMTP, Telegram через </w:t>
      </w:r>
      <w:proofErr w:type="spellStart"/>
      <w:r w:rsidRPr="00481579">
        <w:t>Bot</w:t>
      </w:r>
      <w:proofErr w:type="spellEnd"/>
      <w:r w:rsidRPr="00481579">
        <w:t xml:space="preserve"> API)</w:t>
      </w:r>
    </w:p>
    <w:p w14:paraId="1E3B2B84" w14:textId="77777777" w:rsidR="00481579" w:rsidRPr="00481579" w:rsidRDefault="00481579" w:rsidP="00481579">
      <w:pPr>
        <w:numPr>
          <w:ilvl w:val="0"/>
          <w:numId w:val="1"/>
        </w:numPr>
      </w:pPr>
      <w:r w:rsidRPr="00481579">
        <w:t>Управление организациями, пользователями и лимитами</w:t>
      </w:r>
    </w:p>
    <w:p w14:paraId="5F012285" w14:textId="77777777" w:rsidR="00481579" w:rsidRPr="00481579" w:rsidRDefault="00481579" w:rsidP="00481579">
      <w:r w:rsidRPr="00481579">
        <w:t>Серверная часть разделена на модули (</w:t>
      </w:r>
      <w:proofErr w:type="spellStart"/>
      <w:r w:rsidRPr="00481579">
        <w:t>Routes</w:t>
      </w:r>
      <w:proofErr w:type="spellEnd"/>
      <w:r w:rsidRPr="00481579">
        <w:t xml:space="preserve">), каждый из которых отвечает за свою предметную область: </w:t>
      </w:r>
      <w:proofErr w:type="spellStart"/>
      <w:r w:rsidRPr="00481579">
        <w:t>AuthRoutes</w:t>
      </w:r>
      <w:proofErr w:type="spellEnd"/>
      <w:r w:rsidRPr="00481579">
        <w:t xml:space="preserve">, </w:t>
      </w:r>
      <w:proofErr w:type="spellStart"/>
      <w:r w:rsidRPr="00481579">
        <w:t>TaskRoutes</w:t>
      </w:r>
      <w:proofErr w:type="spellEnd"/>
      <w:r w:rsidRPr="00481579">
        <w:t xml:space="preserve">, </w:t>
      </w:r>
      <w:proofErr w:type="spellStart"/>
      <w:r w:rsidRPr="00481579">
        <w:t>OrganizationRoutes</w:t>
      </w:r>
      <w:proofErr w:type="spellEnd"/>
      <w:r w:rsidRPr="00481579">
        <w:t xml:space="preserve">, </w:t>
      </w:r>
      <w:proofErr w:type="spellStart"/>
      <w:r w:rsidRPr="00481579">
        <w:t>PingRoutes</w:t>
      </w:r>
      <w:proofErr w:type="spellEnd"/>
      <w:r w:rsidRPr="00481579">
        <w:t xml:space="preserve">, </w:t>
      </w:r>
      <w:proofErr w:type="spellStart"/>
      <w:r w:rsidRPr="00481579">
        <w:t>InviteRoutes</w:t>
      </w:r>
      <w:proofErr w:type="spellEnd"/>
      <w:r w:rsidRPr="00481579">
        <w:t xml:space="preserve">, </w:t>
      </w:r>
      <w:proofErr w:type="spellStart"/>
      <w:r w:rsidRPr="00481579">
        <w:t>TelegramRoutes</w:t>
      </w:r>
      <w:proofErr w:type="spellEnd"/>
      <w:r w:rsidRPr="00481579">
        <w:t xml:space="preserve">, </w:t>
      </w:r>
      <w:proofErr w:type="spellStart"/>
      <w:r w:rsidRPr="00481579">
        <w:t>AdminRoutes</w:t>
      </w:r>
      <w:proofErr w:type="spellEnd"/>
      <w:r w:rsidRPr="00481579">
        <w:t>.</w:t>
      </w:r>
    </w:p>
    <w:p w14:paraId="499631AA" w14:textId="77777777" w:rsidR="00481579" w:rsidRPr="00481579" w:rsidRDefault="00481579" w:rsidP="00481579">
      <w:r w:rsidRPr="00481579">
        <w:rPr>
          <w:b/>
          <w:bCs/>
        </w:rPr>
        <w:t xml:space="preserve">4.2. </w:t>
      </w:r>
      <w:proofErr w:type="spellStart"/>
      <w:r w:rsidRPr="00481579">
        <w:rPr>
          <w:b/>
          <w:bCs/>
        </w:rPr>
        <w:t>Frontend</w:t>
      </w:r>
      <w:proofErr w:type="spellEnd"/>
      <w:r w:rsidRPr="00481579">
        <w:rPr>
          <w:b/>
          <w:bCs/>
        </w:rPr>
        <w:t xml:space="preserve"> (клиентская часть)</w:t>
      </w:r>
    </w:p>
    <w:p w14:paraId="21FC2F6F" w14:textId="77777777" w:rsidR="00481579" w:rsidRPr="00481579" w:rsidRDefault="00481579" w:rsidP="00481579">
      <w:r w:rsidRPr="00481579">
        <w:t>Клиентская часть реализована на Next.js 14 (</w:t>
      </w:r>
      <w:proofErr w:type="spellStart"/>
      <w:r w:rsidRPr="00481579">
        <w:t>React</w:t>
      </w:r>
      <w:proofErr w:type="spellEnd"/>
      <w:r w:rsidRPr="00481579">
        <w:t xml:space="preserve"> Framework) с использованием </w:t>
      </w:r>
      <w:proofErr w:type="spellStart"/>
      <w:r w:rsidRPr="00481579">
        <w:t>TypeScript</w:t>
      </w:r>
      <w:proofErr w:type="spellEnd"/>
      <w:r w:rsidRPr="00481579">
        <w:t>. Состоит из страниц (</w:t>
      </w:r>
      <w:proofErr w:type="spellStart"/>
      <w:r w:rsidRPr="00481579">
        <w:t>Pages</w:t>
      </w:r>
      <w:proofErr w:type="spellEnd"/>
      <w:r w:rsidRPr="00481579">
        <w:t>) и компонентов, объединенных в следующие разделы:</w:t>
      </w:r>
    </w:p>
    <w:p w14:paraId="62B485A5" w14:textId="77777777" w:rsidR="00481579" w:rsidRPr="00481579" w:rsidRDefault="00481579" w:rsidP="00481579">
      <w:pPr>
        <w:numPr>
          <w:ilvl w:val="0"/>
          <w:numId w:val="2"/>
        </w:numPr>
      </w:pPr>
      <w:r w:rsidRPr="00481579">
        <w:t>Аутентификация (вход, регистрация)</w:t>
      </w:r>
    </w:p>
    <w:p w14:paraId="4278005B" w14:textId="77777777" w:rsidR="00481579" w:rsidRPr="00481579" w:rsidRDefault="00481579" w:rsidP="00481579">
      <w:pPr>
        <w:numPr>
          <w:ilvl w:val="0"/>
          <w:numId w:val="2"/>
        </w:numPr>
      </w:pPr>
      <w:proofErr w:type="spellStart"/>
      <w:r w:rsidRPr="00481579">
        <w:t>Dashboard</w:t>
      </w:r>
      <w:proofErr w:type="spellEnd"/>
      <w:r w:rsidRPr="00481579">
        <w:t xml:space="preserve"> задач с индикаторами статуса</w:t>
      </w:r>
    </w:p>
    <w:p w14:paraId="10B26EBD" w14:textId="77777777" w:rsidR="00481579" w:rsidRPr="00481579" w:rsidRDefault="00481579" w:rsidP="00481579">
      <w:pPr>
        <w:numPr>
          <w:ilvl w:val="0"/>
          <w:numId w:val="2"/>
        </w:numPr>
      </w:pPr>
      <w:r w:rsidRPr="00481579">
        <w:t xml:space="preserve">Детальная страница задачи с историей </w:t>
      </w:r>
      <w:proofErr w:type="spellStart"/>
      <w:r w:rsidRPr="00481579">
        <w:t>пингов</w:t>
      </w:r>
      <w:proofErr w:type="spellEnd"/>
    </w:p>
    <w:p w14:paraId="284F0DAC" w14:textId="77777777" w:rsidR="00481579" w:rsidRPr="00481579" w:rsidRDefault="00481579" w:rsidP="00481579">
      <w:pPr>
        <w:numPr>
          <w:ilvl w:val="0"/>
          <w:numId w:val="2"/>
        </w:numPr>
      </w:pPr>
      <w:r w:rsidRPr="00481579">
        <w:t>Управление организацией (пользователи, приглашения)</w:t>
      </w:r>
    </w:p>
    <w:p w14:paraId="7BCC3E1F" w14:textId="77777777" w:rsidR="00481579" w:rsidRPr="00481579" w:rsidRDefault="00481579" w:rsidP="00481579">
      <w:pPr>
        <w:numPr>
          <w:ilvl w:val="0"/>
          <w:numId w:val="2"/>
        </w:numPr>
      </w:pPr>
      <w:r w:rsidRPr="00481579">
        <w:t>Панель администратора (управление организациями, лимитами)</w:t>
      </w:r>
    </w:p>
    <w:p w14:paraId="657825C4" w14:textId="77777777" w:rsidR="00481579" w:rsidRPr="00481579" w:rsidRDefault="00481579" w:rsidP="00481579">
      <w:pPr>
        <w:numPr>
          <w:ilvl w:val="0"/>
          <w:numId w:val="2"/>
        </w:numPr>
      </w:pPr>
      <w:r w:rsidRPr="00481579">
        <w:t>Настройки Telegram-уведомлений</w:t>
      </w:r>
    </w:p>
    <w:p w14:paraId="4D4DCFCE" w14:textId="77777777" w:rsidR="00481579" w:rsidRPr="00481579" w:rsidRDefault="00481579" w:rsidP="00481579">
      <w:r w:rsidRPr="00481579">
        <w:rPr>
          <w:b/>
          <w:bCs/>
        </w:rPr>
        <w:t>4.3. База данных</w:t>
      </w:r>
    </w:p>
    <w:p w14:paraId="3D29F87D" w14:textId="77777777" w:rsidR="00481579" w:rsidRPr="00481579" w:rsidRDefault="00481579" w:rsidP="00481579">
      <w:r w:rsidRPr="00481579">
        <w:t xml:space="preserve">Используется </w:t>
      </w:r>
      <w:proofErr w:type="spellStart"/>
      <w:r w:rsidRPr="00481579">
        <w:t>PostgreSQL</w:t>
      </w:r>
      <w:proofErr w:type="spellEnd"/>
      <w:r w:rsidRPr="00481579">
        <w:t xml:space="preserve"> 16. Структура базы данных включает следующие основные сущности:</w:t>
      </w:r>
    </w:p>
    <w:p w14:paraId="0E2EA768" w14:textId="77777777" w:rsidR="00481579" w:rsidRPr="00481579" w:rsidRDefault="00481579" w:rsidP="00481579">
      <w:pPr>
        <w:numPr>
          <w:ilvl w:val="0"/>
          <w:numId w:val="3"/>
        </w:numPr>
      </w:pPr>
      <w:proofErr w:type="spellStart"/>
      <w:r w:rsidRPr="00481579">
        <w:rPr>
          <w:b/>
          <w:bCs/>
        </w:rPr>
        <w:t>Users</w:t>
      </w:r>
      <w:proofErr w:type="spellEnd"/>
      <w:r w:rsidRPr="00481579">
        <w:t> — пользователи</w:t>
      </w:r>
    </w:p>
    <w:p w14:paraId="2ED90C03" w14:textId="77777777" w:rsidR="00481579" w:rsidRPr="00481579" w:rsidRDefault="00481579" w:rsidP="00481579">
      <w:pPr>
        <w:numPr>
          <w:ilvl w:val="0"/>
          <w:numId w:val="3"/>
        </w:numPr>
      </w:pPr>
      <w:proofErr w:type="spellStart"/>
      <w:r w:rsidRPr="00481579">
        <w:rPr>
          <w:b/>
          <w:bCs/>
        </w:rPr>
        <w:t>Organizations</w:t>
      </w:r>
      <w:proofErr w:type="spellEnd"/>
      <w:r w:rsidRPr="00481579">
        <w:t> — организации</w:t>
      </w:r>
    </w:p>
    <w:p w14:paraId="57AE90A7" w14:textId="77777777" w:rsidR="00481579" w:rsidRPr="00481579" w:rsidRDefault="00481579" w:rsidP="00481579">
      <w:pPr>
        <w:numPr>
          <w:ilvl w:val="0"/>
          <w:numId w:val="3"/>
        </w:numPr>
      </w:pPr>
      <w:proofErr w:type="spellStart"/>
      <w:r w:rsidRPr="00481579">
        <w:rPr>
          <w:b/>
          <w:bCs/>
        </w:rPr>
        <w:t>Tasks</w:t>
      </w:r>
      <w:proofErr w:type="spellEnd"/>
      <w:r w:rsidRPr="00481579">
        <w:t> — задачи мониторинга</w:t>
      </w:r>
    </w:p>
    <w:p w14:paraId="5EF02E08" w14:textId="77777777" w:rsidR="00481579" w:rsidRPr="00481579" w:rsidRDefault="00481579" w:rsidP="00481579">
      <w:pPr>
        <w:numPr>
          <w:ilvl w:val="0"/>
          <w:numId w:val="3"/>
        </w:numPr>
      </w:pPr>
      <w:proofErr w:type="spellStart"/>
      <w:r w:rsidRPr="00481579">
        <w:rPr>
          <w:b/>
          <w:bCs/>
        </w:rPr>
        <w:t>TaskPings</w:t>
      </w:r>
      <w:proofErr w:type="spellEnd"/>
      <w:r w:rsidRPr="00481579">
        <w:t xml:space="preserve"> — записи о </w:t>
      </w:r>
      <w:proofErr w:type="spellStart"/>
      <w:r w:rsidRPr="00481579">
        <w:t>пингах</w:t>
      </w:r>
      <w:proofErr w:type="spellEnd"/>
      <w:r w:rsidRPr="00481579">
        <w:t xml:space="preserve"> (выполнениях) задач</w:t>
      </w:r>
    </w:p>
    <w:p w14:paraId="3F22E12B" w14:textId="77777777" w:rsidR="00481579" w:rsidRPr="00481579" w:rsidRDefault="00481579" w:rsidP="00481579">
      <w:pPr>
        <w:numPr>
          <w:ilvl w:val="0"/>
          <w:numId w:val="3"/>
        </w:numPr>
      </w:pPr>
      <w:proofErr w:type="spellStart"/>
      <w:r w:rsidRPr="00481579">
        <w:rPr>
          <w:b/>
          <w:bCs/>
        </w:rPr>
        <w:t>OrganizationInvites</w:t>
      </w:r>
      <w:proofErr w:type="spellEnd"/>
      <w:r w:rsidRPr="00481579">
        <w:t> — приглашения в организацию</w:t>
      </w:r>
    </w:p>
    <w:p w14:paraId="3824F68E" w14:textId="77777777" w:rsidR="00481579" w:rsidRPr="00481579" w:rsidRDefault="00481579" w:rsidP="00481579">
      <w:pPr>
        <w:numPr>
          <w:ilvl w:val="0"/>
          <w:numId w:val="3"/>
        </w:numPr>
      </w:pPr>
      <w:proofErr w:type="spellStart"/>
      <w:r w:rsidRPr="00481579">
        <w:rPr>
          <w:b/>
          <w:bCs/>
        </w:rPr>
        <w:t>Clients</w:t>
      </w:r>
      <w:proofErr w:type="spellEnd"/>
      <w:r w:rsidRPr="00481579">
        <w:t> — клиенты (источники задач)</w:t>
      </w:r>
    </w:p>
    <w:p w14:paraId="7D136772" w14:textId="77777777" w:rsidR="00481579" w:rsidRPr="00481579" w:rsidRDefault="00481579" w:rsidP="00481579">
      <w:r w:rsidRPr="00481579">
        <w:rPr>
          <w:b/>
          <w:bCs/>
        </w:rPr>
        <w:t>5. Развертывание</w:t>
      </w:r>
    </w:p>
    <w:p w14:paraId="6C7473A7" w14:textId="77777777" w:rsidR="00481579" w:rsidRPr="00481579" w:rsidRDefault="00481579" w:rsidP="00481579">
      <w:r w:rsidRPr="00481579">
        <w:t xml:space="preserve">Система развертывается с использованием </w:t>
      </w:r>
      <w:proofErr w:type="spellStart"/>
      <w:r w:rsidRPr="00481579">
        <w:t>Docker</w:t>
      </w:r>
      <w:proofErr w:type="spellEnd"/>
      <w:r w:rsidRPr="00481579">
        <w:t xml:space="preserve"> и </w:t>
      </w:r>
      <w:proofErr w:type="spellStart"/>
      <w:r w:rsidRPr="00481579">
        <w:t>Docker</w:t>
      </w:r>
      <w:proofErr w:type="spellEnd"/>
      <w:r w:rsidRPr="00481579">
        <w:t xml:space="preserve"> </w:t>
      </w:r>
      <w:proofErr w:type="spellStart"/>
      <w:r w:rsidRPr="00481579">
        <w:t>Compose</w:t>
      </w:r>
      <w:proofErr w:type="spellEnd"/>
      <w:r w:rsidRPr="00481579">
        <w:t xml:space="preserve">. </w:t>
      </w:r>
      <w:proofErr w:type="spellStart"/>
      <w:r w:rsidRPr="00481579">
        <w:t>Docker</w:t>
      </w:r>
      <w:proofErr w:type="spellEnd"/>
      <w:r w:rsidRPr="00481579">
        <w:t xml:space="preserve">-образы формируются на основе многоэтапных </w:t>
      </w:r>
      <w:proofErr w:type="spellStart"/>
      <w:r w:rsidRPr="00481579">
        <w:t>Dockerfile</w:t>
      </w:r>
      <w:proofErr w:type="spellEnd"/>
      <w:r w:rsidRPr="00481579">
        <w:t>:</w:t>
      </w:r>
    </w:p>
    <w:p w14:paraId="4A85B598" w14:textId="77777777" w:rsidR="00481579" w:rsidRPr="00481579" w:rsidRDefault="00481579" w:rsidP="00481579">
      <w:pPr>
        <w:numPr>
          <w:ilvl w:val="0"/>
          <w:numId w:val="4"/>
        </w:numPr>
      </w:pPr>
      <w:r w:rsidRPr="00481579">
        <w:lastRenderedPageBreak/>
        <w:t xml:space="preserve">Сборка </w:t>
      </w:r>
      <w:proofErr w:type="spellStart"/>
      <w:r w:rsidRPr="00481579">
        <w:t>backend</w:t>
      </w:r>
      <w:proofErr w:type="spellEnd"/>
      <w:r w:rsidRPr="00481579">
        <w:t xml:space="preserve">: восстановление </w:t>
      </w:r>
      <w:proofErr w:type="spellStart"/>
      <w:r w:rsidRPr="00481579">
        <w:t>NuGet</w:t>
      </w:r>
      <w:proofErr w:type="spellEnd"/>
      <w:r w:rsidRPr="00481579">
        <w:t>-пакетов, компиляция C# кода, публикация</w:t>
      </w:r>
    </w:p>
    <w:p w14:paraId="06945FAA" w14:textId="77777777" w:rsidR="00481579" w:rsidRPr="00481579" w:rsidRDefault="00481579" w:rsidP="00481579">
      <w:pPr>
        <w:numPr>
          <w:ilvl w:val="0"/>
          <w:numId w:val="4"/>
        </w:numPr>
      </w:pPr>
      <w:r w:rsidRPr="00481579">
        <w:t xml:space="preserve">Сборка </w:t>
      </w:r>
      <w:proofErr w:type="spellStart"/>
      <w:r w:rsidRPr="00481579">
        <w:t>frontend</w:t>
      </w:r>
      <w:proofErr w:type="spellEnd"/>
      <w:r w:rsidRPr="00481579">
        <w:t xml:space="preserve">: установка </w:t>
      </w:r>
      <w:proofErr w:type="spellStart"/>
      <w:r w:rsidRPr="00481579">
        <w:t>npm</w:t>
      </w:r>
      <w:proofErr w:type="spellEnd"/>
      <w:r w:rsidRPr="00481579">
        <w:t xml:space="preserve">-зависимостей, компиляция </w:t>
      </w:r>
      <w:proofErr w:type="spellStart"/>
      <w:r w:rsidRPr="00481579">
        <w:t>TypeScript</w:t>
      </w:r>
      <w:proofErr w:type="spellEnd"/>
      <w:r w:rsidRPr="00481579">
        <w:t>, сборка Next.js</w:t>
      </w:r>
    </w:p>
    <w:p w14:paraId="0526AF43" w14:textId="77777777" w:rsidR="00481579" w:rsidRPr="00481579" w:rsidRDefault="00481579" w:rsidP="00481579">
      <w:r w:rsidRPr="00481579">
        <w:t xml:space="preserve">Конфигурация развертывания описана в файлах </w:t>
      </w:r>
      <w:proofErr w:type="spellStart"/>
      <w:r w:rsidRPr="00481579">
        <w:t>docker-compose.yml</w:t>
      </w:r>
      <w:proofErr w:type="spellEnd"/>
      <w:r w:rsidRPr="00481579">
        <w:t xml:space="preserve">. Компоненты объединяются в одну сеть </w:t>
      </w:r>
      <w:proofErr w:type="spellStart"/>
      <w:r w:rsidRPr="00481579">
        <w:t>Docker</w:t>
      </w:r>
      <w:proofErr w:type="spellEnd"/>
      <w:r w:rsidRPr="00481579">
        <w:t>, что обеспечивает изолированное сетевое взаимодействие.</w:t>
      </w:r>
    </w:p>
    <w:p w14:paraId="381E6127" w14:textId="77777777" w:rsidR="00481579" w:rsidRPr="00481579" w:rsidRDefault="00481579" w:rsidP="00481579">
      <w:r w:rsidRPr="00481579">
        <w:rPr>
          <w:b/>
          <w:bCs/>
        </w:rPr>
        <w:t>6. Обеспечение безопасности</w:t>
      </w:r>
    </w:p>
    <w:p w14:paraId="0081D769" w14:textId="77777777" w:rsidR="00481579" w:rsidRPr="00481579" w:rsidRDefault="00481579" w:rsidP="00481579">
      <w:pPr>
        <w:numPr>
          <w:ilvl w:val="0"/>
          <w:numId w:val="5"/>
        </w:numPr>
      </w:pPr>
      <w:r w:rsidRPr="00481579">
        <w:t>Аутентификация по JWT-токенам</w:t>
      </w:r>
    </w:p>
    <w:p w14:paraId="10317A24" w14:textId="77777777" w:rsidR="00481579" w:rsidRPr="00481579" w:rsidRDefault="00481579" w:rsidP="00481579">
      <w:pPr>
        <w:numPr>
          <w:ilvl w:val="0"/>
          <w:numId w:val="5"/>
        </w:numPr>
      </w:pPr>
      <w:r w:rsidRPr="00481579">
        <w:t>Все внешние соединения через HTTPS (SSL/TLS)</w:t>
      </w:r>
    </w:p>
    <w:p w14:paraId="552763E3" w14:textId="77777777" w:rsidR="00481579" w:rsidRPr="00481579" w:rsidRDefault="00481579" w:rsidP="00481579">
      <w:pPr>
        <w:numPr>
          <w:ilvl w:val="0"/>
          <w:numId w:val="5"/>
        </w:numPr>
      </w:pPr>
      <w:r w:rsidRPr="00481579">
        <w:t xml:space="preserve">Пароли </w:t>
      </w:r>
      <w:proofErr w:type="spellStart"/>
      <w:r w:rsidRPr="00481579">
        <w:t>хешируются</w:t>
      </w:r>
      <w:proofErr w:type="spellEnd"/>
      <w:r w:rsidRPr="00481579">
        <w:t xml:space="preserve"> с использованием </w:t>
      </w:r>
      <w:proofErr w:type="spellStart"/>
      <w:r w:rsidRPr="00481579">
        <w:t>BCrypt</w:t>
      </w:r>
      <w:proofErr w:type="spellEnd"/>
    </w:p>
    <w:p w14:paraId="632FD244" w14:textId="77777777" w:rsidR="00481579" w:rsidRPr="00481579" w:rsidRDefault="00481579" w:rsidP="00481579">
      <w:pPr>
        <w:numPr>
          <w:ilvl w:val="0"/>
          <w:numId w:val="5"/>
        </w:numPr>
      </w:pPr>
      <w:r w:rsidRPr="00481579">
        <w:t xml:space="preserve">Изоляция компонентов в </w:t>
      </w:r>
      <w:proofErr w:type="spellStart"/>
      <w:r w:rsidRPr="00481579">
        <w:t>Docker</w:t>
      </w:r>
      <w:proofErr w:type="spellEnd"/>
      <w:r w:rsidRPr="00481579">
        <w:t>-контейнерах</w:t>
      </w:r>
    </w:p>
    <w:p w14:paraId="3CA27849" w14:textId="77777777" w:rsidR="00481579" w:rsidRPr="00481579" w:rsidRDefault="00481579" w:rsidP="00481579">
      <w:pPr>
        <w:numPr>
          <w:ilvl w:val="0"/>
          <w:numId w:val="5"/>
        </w:numPr>
      </w:pPr>
      <w:r w:rsidRPr="00481579">
        <w:t>Разделение доступа по ролям (администратор, администратор организации, пользователь)</w:t>
      </w:r>
    </w:p>
    <w:p w14:paraId="3FED4C7B" w14:textId="77777777" w:rsidR="00481579" w:rsidRPr="00481579" w:rsidRDefault="00481579" w:rsidP="00481579">
      <w:r w:rsidRPr="00481579">
        <w:rPr>
          <w:b/>
          <w:bCs/>
        </w:rPr>
        <w:t>7. Масштабируемость</w:t>
      </w:r>
    </w:p>
    <w:p w14:paraId="0D9BDADC" w14:textId="77777777" w:rsidR="00481579" w:rsidRPr="00481579" w:rsidRDefault="00481579" w:rsidP="00481579">
      <w:r w:rsidRPr="00481579">
        <w:t xml:space="preserve">Архитектура допускает горизонтальное масштабирование </w:t>
      </w:r>
      <w:proofErr w:type="spellStart"/>
      <w:r w:rsidRPr="00481579">
        <w:t>backend</w:t>
      </w:r>
      <w:proofErr w:type="spellEnd"/>
      <w:r w:rsidRPr="00481579">
        <w:t xml:space="preserve"> за счет:</w:t>
      </w:r>
    </w:p>
    <w:p w14:paraId="2F27EB09" w14:textId="77777777" w:rsidR="00481579" w:rsidRPr="00481579" w:rsidRDefault="00481579" w:rsidP="00481579">
      <w:pPr>
        <w:numPr>
          <w:ilvl w:val="0"/>
          <w:numId w:val="6"/>
        </w:numPr>
      </w:pPr>
      <w:r w:rsidRPr="00481579">
        <w:t>Разделения на независимые модули (</w:t>
      </w:r>
      <w:proofErr w:type="spellStart"/>
      <w:r w:rsidRPr="00481579">
        <w:t>Routes</w:t>
      </w:r>
      <w:proofErr w:type="spellEnd"/>
      <w:r w:rsidRPr="00481579">
        <w:t>)</w:t>
      </w:r>
    </w:p>
    <w:p w14:paraId="29708C31" w14:textId="77777777" w:rsidR="00481579" w:rsidRPr="00481579" w:rsidRDefault="00481579" w:rsidP="00481579">
      <w:pPr>
        <w:numPr>
          <w:ilvl w:val="0"/>
          <w:numId w:val="6"/>
        </w:numPr>
      </w:pPr>
      <w:r w:rsidRPr="00481579">
        <w:t>Возможности вынесения фоновых задач в отдельные сервисы</w:t>
      </w:r>
    </w:p>
    <w:p w14:paraId="5DBEF80F" w14:textId="77777777" w:rsidR="00481579" w:rsidRPr="00481579" w:rsidRDefault="00481579" w:rsidP="00481579">
      <w:pPr>
        <w:numPr>
          <w:ilvl w:val="0"/>
          <w:numId w:val="6"/>
        </w:numPr>
      </w:pPr>
      <w:r w:rsidRPr="00481579">
        <w:t>Контейнеризации всех компонентов</w:t>
      </w:r>
    </w:p>
    <w:p w14:paraId="023F4380" w14:textId="77777777" w:rsidR="00481579" w:rsidRPr="00481579" w:rsidRDefault="00481579" w:rsidP="00481579">
      <w:pPr>
        <w:numPr>
          <w:ilvl w:val="0"/>
          <w:numId w:val="6"/>
        </w:numPr>
      </w:pPr>
      <w:r w:rsidRPr="00481579">
        <w:t>Использования внешней базы данных, поддерживающей репликацию</w:t>
      </w:r>
    </w:p>
    <w:p w14:paraId="798B266D" w14:textId="4544EEC7" w:rsidR="008B6215" w:rsidRPr="00481579" w:rsidRDefault="008B6215" w:rsidP="00481579">
      <w:pPr>
        <w:ind w:right="-426"/>
      </w:pPr>
    </w:p>
    <w:sectPr w:rsidR="008B6215" w:rsidRPr="004815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570546"/>
    <w:multiLevelType w:val="multilevel"/>
    <w:tmpl w:val="09B24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776D43"/>
    <w:multiLevelType w:val="multilevel"/>
    <w:tmpl w:val="F454E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307049"/>
    <w:multiLevelType w:val="multilevel"/>
    <w:tmpl w:val="D5E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F83E3F"/>
    <w:multiLevelType w:val="multilevel"/>
    <w:tmpl w:val="7F7E6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2C4407"/>
    <w:multiLevelType w:val="multilevel"/>
    <w:tmpl w:val="0F86F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2C1EF1"/>
    <w:multiLevelType w:val="multilevel"/>
    <w:tmpl w:val="6FAA6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6512350">
    <w:abstractNumId w:val="1"/>
  </w:num>
  <w:num w:numId="2" w16cid:durableId="175313461">
    <w:abstractNumId w:val="0"/>
  </w:num>
  <w:num w:numId="3" w16cid:durableId="973369876">
    <w:abstractNumId w:val="2"/>
  </w:num>
  <w:num w:numId="4" w16cid:durableId="1616863247">
    <w:abstractNumId w:val="3"/>
  </w:num>
  <w:num w:numId="5" w16cid:durableId="765731223">
    <w:abstractNumId w:val="5"/>
  </w:num>
  <w:num w:numId="6" w16cid:durableId="7756392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579"/>
    <w:rsid w:val="000F1846"/>
    <w:rsid w:val="00481579"/>
    <w:rsid w:val="008525CC"/>
    <w:rsid w:val="008B6215"/>
    <w:rsid w:val="00D1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93896"/>
  <w15:chartTrackingRefBased/>
  <w15:docId w15:val="{4FA4D120-FC17-4CAA-82BE-25F0F193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1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1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1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1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1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1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1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1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1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1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1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1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157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157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15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15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15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15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1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1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1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1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1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157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157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157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1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157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81579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81579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81579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481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86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47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49344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5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57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85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930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1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67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4691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15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14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76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271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sp.net/" TargetMode="External"/><Relationship Id="rId5" Type="http://schemas.openxmlformats.org/officeDocument/2006/relationships/hyperlink" Target="https://asp.ne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528</Words>
  <Characters>3015</Characters>
  <Application>Microsoft Office Word</Application>
  <DocSecurity>0</DocSecurity>
  <Lines>25</Lines>
  <Paragraphs>7</Paragraphs>
  <ScaleCrop>false</ScaleCrop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Байрам Мамедов</dc:creator>
  <cp:keywords/>
  <dc:description/>
  <cp:lastModifiedBy>Байрам Мамедов</cp:lastModifiedBy>
  <cp:revision>1</cp:revision>
  <dcterms:created xsi:type="dcterms:W3CDTF">2026-05-11T20:47:00Z</dcterms:created>
  <dcterms:modified xsi:type="dcterms:W3CDTF">2026-05-11T20:50:00Z</dcterms:modified>
</cp:coreProperties>
</file>